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  <w:lang w:eastAsia="zh-CN"/>
        </w:rPr>
        <w:t>双辽市</w:t>
      </w:r>
      <w:bookmarkStart w:id="0" w:name="_GoBack"/>
      <w:bookmarkEnd w:id="0"/>
      <w:r>
        <w:rPr>
          <w:rFonts w:hint="eastAsia" w:ascii="黑体" w:hAnsi="黑体" w:eastAsia="黑体"/>
          <w:b/>
          <w:sz w:val="72"/>
          <w:szCs w:val="72"/>
        </w:rPr>
        <w:t>教育局</w:t>
      </w:r>
    </w:p>
    <w:p>
      <w:pPr>
        <w:jc w:val="center"/>
        <w:rPr>
          <w:rFonts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</w:rPr>
        <w:t>行政执法清单</w:t>
      </w:r>
    </w:p>
    <w:p>
      <w:pPr>
        <w:jc w:val="center"/>
        <w:rPr>
          <w:rFonts w:ascii="黑体" w:hAnsi="黑体" w:eastAsia="黑体"/>
          <w:b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lang w:eastAsia="zh-CN"/>
        </w:rPr>
        <w:t>双辽市</w:t>
      </w:r>
      <w:r>
        <w:rPr>
          <w:rFonts w:hint="eastAsia" w:asciiTheme="minorEastAsia" w:hAnsiTheme="minorEastAsia"/>
          <w:b/>
          <w:sz w:val="44"/>
          <w:szCs w:val="44"/>
        </w:rPr>
        <w:t>教育局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5C27"/>
    <w:rsid w:val="00017DD0"/>
    <w:rsid w:val="00566562"/>
    <w:rsid w:val="00651118"/>
    <w:rsid w:val="00945C27"/>
    <w:rsid w:val="00EA0F7F"/>
    <w:rsid w:val="52003827"/>
    <w:rsid w:val="6D3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2020-03-26T06:06:00Z</dcterms:created>
  <dc:creator>Microsoft</dc:creator>
  <cp:lastModifiedBy>Administrator</cp:lastModifiedBy>
  <dcterms:modified xsi:type="dcterms:W3CDTF">2020-06-09T01:40:14Z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